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EC" w:rsidRPr="00B116EC" w:rsidRDefault="00B116EC" w:rsidP="007C5092">
      <w:pPr>
        <w:pStyle w:val="a3"/>
        <w:rPr>
          <w:szCs w:val="28"/>
        </w:rPr>
      </w:pPr>
      <w:r w:rsidRPr="00B116EC">
        <w:rPr>
          <w:szCs w:val="28"/>
        </w:rPr>
        <w:t>Отчет о проведении</w:t>
      </w:r>
    </w:p>
    <w:p w:rsidR="00B116EC" w:rsidRPr="00B116EC" w:rsidRDefault="00B116EC" w:rsidP="007C50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6EC">
        <w:rPr>
          <w:rFonts w:ascii="Times New Roman" w:hAnsi="Times New Roman" w:cs="Times New Roman"/>
          <w:b/>
          <w:bCs/>
          <w:sz w:val="28"/>
          <w:szCs w:val="28"/>
        </w:rPr>
        <w:t>Открытого областного фестиваля-конкурса детского творчества</w:t>
      </w:r>
    </w:p>
    <w:p w:rsidR="00B116EC" w:rsidRPr="00B116EC" w:rsidRDefault="00B116EC" w:rsidP="007C50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6EC">
        <w:rPr>
          <w:rFonts w:ascii="Times New Roman" w:hAnsi="Times New Roman" w:cs="Times New Roman"/>
          <w:b/>
          <w:bCs/>
          <w:sz w:val="28"/>
          <w:szCs w:val="28"/>
        </w:rPr>
        <w:t>«Планета детства»</w:t>
      </w:r>
    </w:p>
    <w:p w:rsidR="00B116EC" w:rsidRPr="00B116EC" w:rsidRDefault="00B116EC" w:rsidP="007C50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16EC" w:rsidRPr="00B116EC" w:rsidRDefault="00B116EC" w:rsidP="007C50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6EC">
        <w:rPr>
          <w:rFonts w:ascii="Times New Roman" w:hAnsi="Times New Roman" w:cs="Times New Roman"/>
          <w:b/>
          <w:bCs/>
          <w:sz w:val="28"/>
          <w:szCs w:val="28"/>
        </w:rPr>
        <w:t>Конкурс театральных коллективов</w:t>
      </w:r>
    </w:p>
    <w:p w:rsidR="00B116EC" w:rsidRPr="00B116EC" w:rsidRDefault="00B116EC" w:rsidP="007C50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(6 апреля 2014</w:t>
      </w:r>
      <w:r w:rsidRPr="00B116EC">
        <w:rPr>
          <w:rFonts w:ascii="Times New Roman" w:hAnsi="Times New Roman" w:cs="Times New Roman"/>
          <w:b/>
          <w:bCs/>
          <w:sz w:val="28"/>
          <w:szCs w:val="28"/>
        </w:rPr>
        <w:t xml:space="preserve"> г., г. Лодейное Поле)</w:t>
      </w:r>
    </w:p>
    <w:p w:rsidR="00B116EC" w:rsidRPr="00B116EC" w:rsidRDefault="00B116EC" w:rsidP="007C50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6EC" w:rsidRPr="00B116EC" w:rsidRDefault="00B116EC" w:rsidP="007C5092">
      <w:pPr>
        <w:pStyle w:val="a5"/>
        <w:jc w:val="both"/>
        <w:rPr>
          <w:szCs w:val="28"/>
        </w:rPr>
      </w:pPr>
      <w:r w:rsidRPr="00B116EC">
        <w:rPr>
          <w:szCs w:val="28"/>
        </w:rPr>
        <w:t xml:space="preserve">     На участие в </w:t>
      </w:r>
      <w:r>
        <w:rPr>
          <w:szCs w:val="28"/>
        </w:rPr>
        <w:t>конкурсе были поданы заявки из 7 городов</w:t>
      </w:r>
      <w:r w:rsidRPr="00B116EC">
        <w:rPr>
          <w:szCs w:val="28"/>
        </w:rPr>
        <w:t xml:space="preserve"> Лен</w:t>
      </w:r>
      <w:r>
        <w:rPr>
          <w:szCs w:val="28"/>
        </w:rPr>
        <w:t xml:space="preserve">инградской области и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Олонец (Карелия)</w:t>
      </w:r>
      <w:r w:rsidRPr="00B116EC">
        <w:rPr>
          <w:szCs w:val="28"/>
        </w:rPr>
        <w:t>.</w:t>
      </w:r>
    </w:p>
    <w:p w:rsidR="00B116EC" w:rsidRPr="00B116EC" w:rsidRDefault="00B116EC" w:rsidP="007C5092">
      <w:pPr>
        <w:spacing w:after="0"/>
        <w:ind w:left="330"/>
        <w:jc w:val="both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Участие в конкурсе принимали </w:t>
      </w:r>
      <w:r w:rsidR="003F013E">
        <w:rPr>
          <w:rFonts w:ascii="Times New Roman" w:hAnsi="Times New Roman" w:cs="Times New Roman"/>
          <w:sz w:val="28"/>
          <w:szCs w:val="28"/>
        </w:rPr>
        <w:t>92 учащих</w:t>
      </w:r>
      <w:r w:rsidRPr="00B116EC">
        <w:rPr>
          <w:rFonts w:ascii="Times New Roman" w:hAnsi="Times New Roman" w:cs="Times New Roman"/>
          <w:sz w:val="28"/>
          <w:szCs w:val="28"/>
        </w:rPr>
        <w:t>ся</w:t>
      </w:r>
      <w:r w:rsidR="003F013E">
        <w:rPr>
          <w:rFonts w:ascii="Times New Roman" w:hAnsi="Times New Roman" w:cs="Times New Roman"/>
          <w:sz w:val="28"/>
          <w:szCs w:val="28"/>
        </w:rPr>
        <w:t xml:space="preserve"> (7-13 лет – 56 учащихся, 14-17 лет – 36 учащихся)</w:t>
      </w:r>
      <w:r w:rsidRPr="00B116EC">
        <w:rPr>
          <w:rFonts w:ascii="Times New Roman" w:hAnsi="Times New Roman" w:cs="Times New Roman"/>
          <w:sz w:val="28"/>
          <w:szCs w:val="28"/>
        </w:rPr>
        <w:t xml:space="preserve"> из 7 школ: </w:t>
      </w:r>
    </w:p>
    <w:p w:rsid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МКОУ ДОД ДШИ «Лодейнопольский ДЦЭР»</w:t>
      </w:r>
      <w:proofErr w:type="gramStart"/>
      <w:r w:rsidRPr="00B116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116EC">
        <w:rPr>
          <w:rFonts w:ascii="Times New Roman" w:hAnsi="Times New Roman" w:cs="Times New Roman"/>
          <w:sz w:val="28"/>
          <w:szCs w:val="28"/>
        </w:rPr>
        <w:t xml:space="preserve"> 7 класс театрального отдела  - руководитель Завьялова Ольга Васильевна и 5 класс театрального отдела – руководитель Авдукова Татьяна Викторовна</w:t>
      </w:r>
    </w:p>
    <w:p w:rsidR="00B116EC" w:rsidRP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Театральный коллектив «Зеркало» МБОУДО «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Подпорожская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детская школа искусств» Вознесенское музыкальное отделение. Руководители: Никифорова Елена Геннадьевна; Травин Алексей Борисович</w:t>
      </w:r>
    </w:p>
    <w:p w:rsidR="00B116EC" w:rsidRP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Детский музыкальный театр «Чудодей» МБУ «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центр творчества и досуга». Руководитель  Кириллова Людмила Алексеевна</w:t>
      </w:r>
    </w:p>
    <w:p w:rsidR="00B116EC" w:rsidRP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Театр Юного Зрителя МАУ «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Подпорожский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комплекс». Режиссер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Бутасова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Екатерина Васильевна</w:t>
      </w:r>
    </w:p>
    <w:p w:rsidR="00B116EC" w:rsidRP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Детский музыкальный театр «Фа Соль» МКОУ ДОД «ДМШ г. Олонца». Руководитель Романова Наталия Анатольевна; концертмейстер Блинкова Светлана Владимировна</w:t>
      </w:r>
    </w:p>
    <w:p w:rsidR="00B116EC" w:rsidRP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Театральный коллектив </w:t>
      </w:r>
      <w:r w:rsidRPr="00B116EC">
        <w:rPr>
          <w:rFonts w:ascii="Times New Roman" w:hAnsi="Times New Roman" w:cs="Times New Roman"/>
          <w:sz w:val="28"/>
          <w:szCs w:val="28"/>
        </w:rPr>
        <w:t>«Калейдоскоп» МОБУ «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Сясьстройская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СОШ №2». Руководитель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Язецкая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B116EC" w:rsidRDefault="00B116EC" w:rsidP="007C5092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Студия «Театральные ступени» МБОУ ДОД «Центр внешкольной работы» г. </w:t>
      </w:r>
      <w:proofErr w:type="gramStart"/>
      <w:r w:rsidRPr="00B116EC">
        <w:rPr>
          <w:rFonts w:ascii="Times New Roman" w:hAnsi="Times New Roman" w:cs="Times New Roman"/>
          <w:sz w:val="28"/>
          <w:szCs w:val="28"/>
        </w:rPr>
        <w:t>Отрадное</w:t>
      </w:r>
      <w:proofErr w:type="gramEnd"/>
      <w:r w:rsidRPr="00B116EC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Ялышева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Свет</w:t>
      </w:r>
      <w:r>
        <w:rPr>
          <w:rFonts w:ascii="Times New Roman" w:hAnsi="Times New Roman" w:cs="Times New Roman"/>
          <w:sz w:val="28"/>
          <w:szCs w:val="28"/>
        </w:rPr>
        <w:t xml:space="preserve">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3F013E" w:rsidRDefault="00B116EC" w:rsidP="007C5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092" w:rsidRDefault="00B116EC" w:rsidP="007C5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 Конкурсные выступления оценивало жюри в составе:</w:t>
      </w:r>
      <w:r w:rsidRPr="00B116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092" w:rsidRPr="00022FC1" w:rsidRDefault="00022FC1" w:rsidP="00022F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092" w:rsidRPr="007C5092">
        <w:rPr>
          <w:rFonts w:ascii="Times New Roman" w:hAnsi="Times New Roman" w:cs="Times New Roman"/>
          <w:sz w:val="28"/>
          <w:szCs w:val="28"/>
        </w:rPr>
        <w:t>Андрей Иванович Смирнов</w:t>
      </w:r>
      <w:r w:rsidR="007C5092">
        <w:rPr>
          <w:rFonts w:ascii="Times New Roman" w:hAnsi="Times New Roman" w:cs="Times New Roman"/>
          <w:sz w:val="28"/>
          <w:szCs w:val="28"/>
        </w:rPr>
        <w:t xml:space="preserve"> - </w:t>
      </w:r>
      <w:r w:rsidR="007C5092" w:rsidRPr="007C5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курса режиссуры и актёрского мастерства Ленинградского областного колледжа культуры и искусств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F013E" w:rsidRPr="003F013E">
        <w:rPr>
          <w:rFonts w:ascii="Arial" w:eastAsia="Times New Roman" w:hAnsi="Arial" w:cs="Arial"/>
          <w:color w:val="000000"/>
          <w:sz w:val="18"/>
          <w:szCs w:val="1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F013E" w:rsidRP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вгения Владимировна </w:t>
      </w:r>
      <w:r w:rsidR="003F013E" w:rsidRP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Павлова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F013E" w:rsidRP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риса театра и кино</w:t>
      </w:r>
      <w:r w:rsidR="003F013E" w:rsidRP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>, член Союза театральных Деятелей России, создатель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3F013E" w:rsidRP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Миниатюръ</w:t>
      </w:r>
      <w:proofErr w:type="spellEnd"/>
      <w:proofErr w:type="gramStart"/>
      <w:r w:rsidR="003F013E" w:rsidRPr="003F0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C5092" w:rsidRDefault="00022FC1" w:rsidP="00022F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C5092" w:rsidRPr="00022FC1">
        <w:rPr>
          <w:rFonts w:ascii="Times New Roman" w:hAnsi="Times New Roman" w:cs="Times New Roman"/>
          <w:color w:val="000000"/>
          <w:sz w:val="28"/>
          <w:szCs w:val="28"/>
        </w:rPr>
        <w:t xml:space="preserve">Мария Эдуардовна Кудрявцева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C5092" w:rsidRPr="007C5092">
        <w:rPr>
          <w:rFonts w:ascii="Times New Roman" w:hAnsi="Times New Roman" w:cs="Times New Roman"/>
          <w:color w:val="000000"/>
          <w:sz w:val="28"/>
          <w:szCs w:val="28"/>
        </w:rPr>
        <w:t>ктриса Санкт-Петербургского Гос</w:t>
      </w:r>
      <w:r>
        <w:rPr>
          <w:rFonts w:ascii="Times New Roman" w:hAnsi="Times New Roman" w:cs="Times New Roman"/>
          <w:color w:val="000000"/>
          <w:sz w:val="28"/>
          <w:szCs w:val="28"/>
        </w:rPr>
        <w:t>ударственного клоун-ми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театра </w:t>
      </w:r>
      <w:r w:rsidR="007C5092" w:rsidRPr="007C5092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="007C5092" w:rsidRPr="007C5092">
        <w:rPr>
          <w:rFonts w:ascii="Times New Roman" w:hAnsi="Times New Roman" w:cs="Times New Roman"/>
          <w:color w:val="000000"/>
          <w:sz w:val="28"/>
          <w:szCs w:val="28"/>
        </w:rPr>
        <w:t>Мимигранты</w:t>
      </w:r>
      <w:proofErr w:type="spellEnd"/>
      <w:r w:rsidR="007C5092" w:rsidRPr="007C5092">
        <w:rPr>
          <w:rFonts w:ascii="Times New Roman" w:hAnsi="Times New Roman" w:cs="Times New Roman"/>
          <w:color w:val="000000"/>
          <w:sz w:val="28"/>
          <w:szCs w:val="28"/>
        </w:rPr>
        <w:t>", киноактрис</w:t>
      </w:r>
      <w:r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p w:rsidR="00022FC1" w:rsidRPr="00B116EC" w:rsidRDefault="00022FC1" w:rsidP="00022F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6EC" w:rsidRPr="00B116EC" w:rsidRDefault="00B116EC" w:rsidP="007C5092">
      <w:pPr>
        <w:pStyle w:val="a5"/>
        <w:jc w:val="both"/>
        <w:rPr>
          <w:szCs w:val="28"/>
        </w:rPr>
      </w:pPr>
      <w:r w:rsidRPr="00B116EC">
        <w:rPr>
          <w:szCs w:val="28"/>
        </w:rPr>
        <w:lastRenderedPageBreak/>
        <w:t xml:space="preserve">Преподаватели </w:t>
      </w:r>
      <w:proofErr w:type="spellStart"/>
      <w:r w:rsidRPr="00B116EC">
        <w:rPr>
          <w:szCs w:val="28"/>
        </w:rPr>
        <w:t>Лодейнопольского</w:t>
      </w:r>
      <w:proofErr w:type="spellEnd"/>
      <w:r w:rsidRPr="00B116EC">
        <w:rPr>
          <w:szCs w:val="28"/>
        </w:rPr>
        <w:t xml:space="preserve"> ДЦЭР, учащиеся которых стали победителями конкурса:  Завьялова Ольга Васильевна</w:t>
      </w:r>
      <w:r w:rsidR="00022FC1">
        <w:rPr>
          <w:szCs w:val="28"/>
        </w:rPr>
        <w:t xml:space="preserve"> и Авдукова </w:t>
      </w:r>
      <w:proofErr w:type="spellStart"/>
      <w:r w:rsidR="00022FC1">
        <w:rPr>
          <w:szCs w:val="28"/>
        </w:rPr>
        <w:t>татьяна</w:t>
      </w:r>
      <w:proofErr w:type="spellEnd"/>
      <w:r w:rsidR="00022FC1">
        <w:rPr>
          <w:szCs w:val="28"/>
        </w:rPr>
        <w:t xml:space="preserve"> Викторовна</w:t>
      </w:r>
    </w:p>
    <w:p w:rsidR="00435854" w:rsidRDefault="00022FC1" w:rsidP="00022FC1">
      <w:pPr>
        <w:pStyle w:val="a5"/>
        <w:jc w:val="center"/>
        <w:rPr>
          <w:szCs w:val="28"/>
        </w:rPr>
      </w:pPr>
      <w:r>
        <w:rPr>
          <w:szCs w:val="28"/>
        </w:rPr>
        <w:t>Победители конкурса</w:t>
      </w:r>
    </w:p>
    <w:p w:rsidR="00022FC1" w:rsidRPr="00B116EC" w:rsidRDefault="00022FC1" w:rsidP="00022FC1">
      <w:pPr>
        <w:pStyle w:val="a5"/>
        <w:jc w:val="center"/>
        <w:rPr>
          <w:szCs w:val="28"/>
        </w:rPr>
      </w:pPr>
    </w:p>
    <w:p w:rsidR="00435854" w:rsidRPr="00B116EC" w:rsidRDefault="00022FC1" w:rsidP="007C50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1. </w:t>
      </w:r>
      <w:r w:rsidR="00435854" w:rsidRPr="00022FC1">
        <w:rPr>
          <w:rFonts w:ascii="Times New Roman" w:hAnsi="Times New Roman" w:cs="Times New Roman"/>
          <w:sz w:val="28"/>
          <w:szCs w:val="28"/>
        </w:rPr>
        <w:t xml:space="preserve">ГРАН </w:t>
      </w:r>
      <w:proofErr w:type="gramStart"/>
      <w:r w:rsidR="00435854" w:rsidRPr="00022FC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435854" w:rsidRPr="00B116EC">
        <w:rPr>
          <w:rFonts w:ascii="Times New Roman" w:hAnsi="Times New Roman" w:cs="Times New Roman"/>
          <w:sz w:val="28"/>
          <w:szCs w:val="28"/>
        </w:rPr>
        <w:t xml:space="preserve"> - Детская музыкальная школа г. Олонца</w:t>
      </w:r>
    </w:p>
    <w:p w:rsidR="00435854" w:rsidRPr="00B116EC" w:rsidRDefault="00435854" w:rsidP="007C5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Детский музыкальный театр «Фа Соль»</w:t>
      </w:r>
    </w:p>
    <w:p w:rsidR="00435854" w:rsidRPr="00B116EC" w:rsidRDefault="00435854" w:rsidP="007C5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Руководитель – Романова Наталия Анатольевна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«Полёт сосиски»  Н. Тихонова</w:t>
      </w:r>
    </w:p>
    <w:p w:rsidR="00435854" w:rsidRPr="00B116EC" w:rsidRDefault="00022FC1" w:rsidP="007C5092">
      <w:pPr>
        <w:spacing w:after="0"/>
        <w:ind w:right="-10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2. </w:t>
      </w:r>
      <w:r w:rsidR="00435854" w:rsidRPr="00022FC1">
        <w:rPr>
          <w:rFonts w:ascii="Times New Roman" w:hAnsi="Times New Roman" w:cs="Times New Roman"/>
          <w:sz w:val="28"/>
          <w:szCs w:val="28"/>
        </w:rPr>
        <w:t>Лауреат 1 степени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в номинации «актерское мастерство» - </w:t>
      </w:r>
      <w:proofErr w:type="spellStart"/>
      <w:r w:rsidR="00435854" w:rsidRPr="00B116EC">
        <w:rPr>
          <w:rFonts w:ascii="Times New Roman" w:hAnsi="Times New Roman" w:cs="Times New Roman"/>
          <w:sz w:val="28"/>
          <w:szCs w:val="28"/>
        </w:rPr>
        <w:t>Подпорожский</w:t>
      </w:r>
      <w:proofErr w:type="spellEnd"/>
      <w:r w:rsidR="00435854" w:rsidRPr="00B1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854" w:rsidRPr="00B116EC"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A77D48" w:rsidRPr="00B116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35854" w:rsidRPr="00B116EC">
        <w:rPr>
          <w:rFonts w:ascii="Times New Roman" w:hAnsi="Times New Roman" w:cs="Times New Roman"/>
          <w:sz w:val="28"/>
          <w:szCs w:val="28"/>
        </w:rPr>
        <w:t>Народный Театр Юного Зрителя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Бутасова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Екатерина Васильевна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«Как на ярмарке у нас» О. Емельянова</w:t>
      </w:r>
    </w:p>
    <w:p w:rsidR="00435854" w:rsidRPr="00B116EC" w:rsidRDefault="00022FC1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3. в номинации «сценическая речь» - Лодейнопольский 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детский Центр эстетического развития</w:t>
      </w:r>
    </w:p>
    <w:p w:rsidR="00435854" w:rsidRPr="00B116EC" w:rsidRDefault="00435854" w:rsidP="007C50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учащиеся 7 класса театрального отдела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Руководитель – Завьялова Ольга Васильевна</w:t>
      </w:r>
    </w:p>
    <w:p w:rsidR="00435854" w:rsidRPr="00022FC1" w:rsidRDefault="00435854" w:rsidP="007C5092">
      <w:pPr>
        <w:spacing w:after="0"/>
        <w:ind w:right="-1050"/>
        <w:rPr>
          <w:rFonts w:ascii="Times New Roman" w:hAnsi="Times New Roman" w:cs="Times New Roman"/>
          <w:b/>
          <w:i/>
          <w:sz w:val="28"/>
          <w:szCs w:val="28"/>
        </w:rPr>
      </w:pPr>
      <w:r w:rsidRPr="00B116E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B116EC">
        <w:rPr>
          <w:rFonts w:ascii="Times New Roman" w:hAnsi="Times New Roman" w:cs="Times New Roman"/>
          <w:sz w:val="28"/>
          <w:szCs w:val="28"/>
        </w:rPr>
        <w:t>Разговоры, разговоры, слово к слову тянется…</w:t>
      </w:r>
      <w:r w:rsidRPr="00B116E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35854" w:rsidRPr="00B116EC" w:rsidRDefault="00022FC1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4. </w:t>
      </w:r>
      <w:r w:rsidR="00435854" w:rsidRPr="00022FC1">
        <w:rPr>
          <w:rFonts w:ascii="Times New Roman" w:hAnsi="Times New Roman" w:cs="Times New Roman"/>
          <w:sz w:val="28"/>
          <w:szCs w:val="28"/>
        </w:rPr>
        <w:t>Лауреат 1 степени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в номинации «сценическое движение» - 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Лодейнопольский детский Центр эстетического развития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учащиеся 5 класса театрального отдела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руководитель – Авдукова Татьяна Викторовна</w:t>
      </w:r>
    </w:p>
    <w:p w:rsidR="00435854" w:rsidRPr="00B116EC" w:rsidRDefault="00435854" w:rsidP="00022F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этюд «Подготовка к акробатике»</w:t>
      </w:r>
    </w:p>
    <w:p w:rsidR="00435854" w:rsidRPr="00B116EC" w:rsidRDefault="00022FC1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5. </w:t>
      </w:r>
      <w:r w:rsidR="00435854" w:rsidRPr="00022FC1">
        <w:rPr>
          <w:rFonts w:ascii="Times New Roman" w:hAnsi="Times New Roman" w:cs="Times New Roman"/>
          <w:sz w:val="28"/>
          <w:szCs w:val="28"/>
        </w:rPr>
        <w:t>Лауреат 2 степени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в номинации «актерское мастерство»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Сясьстройская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СОШ № 2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Театральный коллектив «Калейдоскоп»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Язецкая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Баранкин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>, будь человеком!» В. Медведев</w:t>
      </w:r>
    </w:p>
    <w:p w:rsidR="00435854" w:rsidRPr="00B116EC" w:rsidRDefault="00022FC1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6. </w:t>
      </w:r>
      <w:r w:rsidR="00435854" w:rsidRPr="00022FC1">
        <w:rPr>
          <w:rFonts w:ascii="Times New Roman" w:hAnsi="Times New Roman" w:cs="Times New Roman"/>
          <w:sz w:val="28"/>
          <w:szCs w:val="28"/>
        </w:rPr>
        <w:t>Лауреат 2 степени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в номинации «актерское мастерство»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Центр творчества и досуга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Детский музыкальный театр «Чудодей», Младшая группа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Руководитель – Кириллова Людмила Алексеевна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«Лягушка и Пеликан» А. Абрамов, А.Горин</w:t>
      </w:r>
    </w:p>
    <w:p w:rsidR="001F2DB3" w:rsidRPr="00B116EC" w:rsidRDefault="00022FC1" w:rsidP="007C5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7. </w:t>
      </w:r>
      <w:r w:rsidR="00435854" w:rsidRPr="00022FC1">
        <w:rPr>
          <w:rFonts w:ascii="Times New Roman" w:hAnsi="Times New Roman" w:cs="Times New Roman"/>
          <w:sz w:val="28"/>
          <w:szCs w:val="28"/>
        </w:rPr>
        <w:t>Лауреат 2 степени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в номинации «сценическая речь»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Подпорожский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комплекс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Народный Театр Юного Зрителя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Бутасова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Екатерина Васильевна</w:t>
      </w:r>
    </w:p>
    <w:p w:rsidR="00435854" w:rsidRPr="00B116EC" w:rsidRDefault="00435854" w:rsidP="00022FC1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«Как на ярмарке у нас» О. Емельянова</w:t>
      </w:r>
    </w:p>
    <w:p w:rsidR="00435854" w:rsidRPr="00B116EC" w:rsidRDefault="00022FC1" w:rsidP="007C50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8. </w:t>
      </w:r>
      <w:r w:rsidR="00435854" w:rsidRPr="00022FC1">
        <w:rPr>
          <w:rFonts w:ascii="Times New Roman" w:hAnsi="Times New Roman" w:cs="Times New Roman"/>
          <w:sz w:val="28"/>
          <w:szCs w:val="28"/>
        </w:rPr>
        <w:t>Лауреат 2 степени</w:t>
      </w:r>
      <w:r w:rsidR="00435854" w:rsidRPr="00B116EC">
        <w:rPr>
          <w:rFonts w:ascii="Times New Roman" w:hAnsi="Times New Roman" w:cs="Times New Roman"/>
          <w:sz w:val="28"/>
          <w:szCs w:val="28"/>
        </w:rPr>
        <w:t xml:space="preserve"> в номинации «сценическое движение»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Центр внешкольной работы г. </w:t>
      </w:r>
      <w:proofErr w:type="gramStart"/>
      <w:r w:rsidRPr="00B116EC">
        <w:rPr>
          <w:rFonts w:ascii="Times New Roman" w:hAnsi="Times New Roman" w:cs="Times New Roman"/>
          <w:sz w:val="28"/>
          <w:szCs w:val="28"/>
        </w:rPr>
        <w:t>Отрадное</w:t>
      </w:r>
      <w:proofErr w:type="gramEnd"/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lastRenderedPageBreak/>
        <w:t>Студия «Театральные ступени»</w:t>
      </w:r>
    </w:p>
    <w:p w:rsidR="00435854" w:rsidRPr="00B116EC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Ялышева</w:t>
      </w:r>
      <w:proofErr w:type="spellEnd"/>
      <w:r w:rsidRPr="00B116EC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B116EC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435854" w:rsidRDefault="00435854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  <w:r w:rsidRPr="00B116EC">
        <w:rPr>
          <w:rFonts w:ascii="Times New Roman" w:hAnsi="Times New Roman" w:cs="Times New Roman"/>
          <w:sz w:val="28"/>
          <w:szCs w:val="28"/>
        </w:rPr>
        <w:t>«Тень» Е. Шварц</w:t>
      </w:r>
      <w:r w:rsidR="00022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FC1" w:rsidRPr="00B116EC" w:rsidRDefault="00022FC1" w:rsidP="007C5092">
      <w:pPr>
        <w:spacing w:after="0"/>
        <w:ind w:right="-1050"/>
        <w:rPr>
          <w:rFonts w:ascii="Times New Roman" w:hAnsi="Times New Roman" w:cs="Times New Roman"/>
          <w:sz w:val="28"/>
          <w:szCs w:val="28"/>
        </w:rPr>
      </w:pPr>
    </w:p>
    <w:p w:rsidR="00022FC1" w:rsidRPr="00B116EC" w:rsidRDefault="00022FC1" w:rsidP="00022FC1">
      <w:pPr>
        <w:pStyle w:val="a5"/>
        <w:jc w:val="both"/>
        <w:rPr>
          <w:szCs w:val="28"/>
        </w:rPr>
      </w:pPr>
      <w:r w:rsidRPr="00B116EC">
        <w:rPr>
          <w:szCs w:val="28"/>
        </w:rPr>
        <w:t>Сценарий и проведение открытия и закрытия конкурсного дня подготовил</w:t>
      </w:r>
      <w:r>
        <w:rPr>
          <w:szCs w:val="28"/>
        </w:rPr>
        <w:t>а</w:t>
      </w:r>
      <w:r w:rsidRPr="00B116EC">
        <w:rPr>
          <w:szCs w:val="28"/>
        </w:rPr>
        <w:t xml:space="preserve"> </w:t>
      </w:r>
      <w:r>
        <w:rPr>
          <w:szCs w:val="28"/>
        </w:rPr>
        <w:t xml:space="preserve">Каргина Людмила Александровна – заведующий театральным отделом </w:t>
      </w:r>
      <w:proofErr w:type="spellStart"/>
      <w:r>
        <w:rPr>
          <w:szCs w:val="28"/>
        </w:rPr>
        <w:t>Лодейнопольского</w:t>
      </w:r>
      <w:proofErr w:type="spellEnd"/>
      <w:r>
        <w:rPr>
          <w:szCs w:val="28"/>
        </w:rPr>
        <w:t xml:space="preserve"> ДЦЭР. </w:t>
      </w:r>
      <w:r w:rsidR="005F08F1">
        <w:rPr>
          <w:szCs w:val="28"/>
        </w:rPr>
        <w:t xml:space="preserve">Вне конкурсной программы номера  - сценические этюды подготовили: Алексей </w:t>
      </w:r>
      <w:proofErr w:type="spellStart"/>
      <w:r w:rsidR="005F08F1">
        <w:rPr>
          <w:szCs w:val="28"/>
        </w:rPr>
        <w:t>Борошнин</w:t>
      </w:r>
      <w:proofErr w:type="spellEnd"/>
      <w:r w:rsidR="005F08F1">
        <w:rPr>
          <w:szCs w:val="28"/>
        </w:rPr>
        <w:t xml:space="preserve"> – актер МБУ Лодейнопольский муниципальный драматический театр «Апрель» и учащиеся 4 и 5 классов театрального отдела ДЦЭР, преподаватель – Татьяна Викторовна Авдукова.</w:t>
      </w:r>
    </w:p>
    <w:p w:rsidR="00435854" w:rsidRPr="00435854" w:rsidRDefault="00435854">
      <w:pPr>
        <w:rPr>
          <w:rFonts w:ascii="Times New Roman" w:hAnsi="Times New Roman" w:cs="Times New Roman"/>
          <w:sz w:val="28"/>
          <w:szCs w:val="28"/>
        </w:rPr>
      </w:pPr>
    </w:p>
    <w:sectPr w:rsidR="00435854" w:rsidRPr="00435854" w:rsidSect="001F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A14F3"/>
    <w:multiLevelType w:val="hybridMultilevel"/>
    <w:tmpl w:val="D3C82712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1C6D37DA"/>
    <w:multiLevelType w:val="hybridMultilevel"/>
    <w:tmpl w:val="A972EC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6237F"/>
    <w:multiLevelType w:val="hybridMultilevel"/>
    <w:tmpl w:val="FB7C9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0369B"/>
    <w:multiLevelType w:val="hybridMultilevel"/>
    <w:tmpl w:val="2F76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854"/>
    <w:rsid w:val="00022FC1"/>
    <w:rsid w:val="001F2DB3"/>
    <w:rsid w:val="003F013E"/>
    <w:rsid w:val="00435854"/>
    <w:rsid w:val="005F08F1"/>
    <w:rsid w:val="007C5092"/>
    <w:rsid w:val="00A77D48"/>
    <w:rsid w:val="00B11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16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116E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unhideWhenUsed/>
    <w:rsid w:val="00B116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B116E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B11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187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2014-04-07T08:51:00Z</dcterms:created>
  <dcterms:modified xsi:type="dcterms:W3CDTF">2014-04-07T17:26:00Z</dcterms:modified>
</cp:coreProperties>
</file>